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24FD" w14:textId="0955CCEE" w:rsidR="00B64B88" w:rsidRPr="00C31820" w:rsidRDefault="00C31820" w:rsidP="00B64B88">
      <w:pPr>
        <w:jc w:val="both"/>
        <w:rPr>
          <w:rFonts w:ascii="Times New Roman" w:hAnsi="Times New Roman" w:cs="Times New Roman"/>
          <w:sz w:val="24"/>
          <w:szCs w:val="24"/>
        </w:rPr>
      </w:pPr>
      <w:r w:rsidRPr="00C31820">
        <w:rPr>
          <w:rFonts w:ascii="Times New Roman" w:hAnsi="Times New Roman" w:cs="Times New Roman"/>
          <w:b/>
          <w:sz w:val="24"/>
          <w:szCs w:val="24"/>
        </w:rPr>
        <w:t>Autoriaus vardas ir pavardė:</w:t>
      </w:r>
      <w:r>
        <w:rPr>
          <w:rFonts w:ascii="Times New Roman" w:hAnsi="Times New Roman" w:cs="Times New Roman"/>
          <w:sz w:val="24"/>
          <w:szCs w:val="24"/>
        </w:rPr>
        <w:t xml:space="preserve"> </w:t>
      </w:r>
      <w:r w:rsidR="00B64B88" w:rsidRPr="00C31820">
        <w:rPr>
          <w:rFonts w:ascii="Times New Roman" w:hAnsi="Times New Roman" w:cs="Times New Roman"/>
          <w:sz w:val="24"/>
          <w:szCs w:val="24"/>
        </w:rPr>
        <w:t xml:space="preserve">Justina </w:t>
      </w:r>
      <w:proofErr w:type="spellStart"/>
      <w:r w:rsidR="00B64B88" w:rsidRPr="00C31820">
        <w:rPr>
          <w:rFonts w:ascii="Times New Roman" w:hAnsi="Times New Roman" w:cs="Times New Roman"/>
          <w:sz w:val="24"/>
          <w:szCs w:val="24"/>
        </w:rPr>
        <w:t>Bansevičiūtė</w:t>
      </w:r>
      <w:proofErr w:type="spellEnd"/>
      <w:r w:rsidR="00B64B88" w:rsidRPr="00C31820">
        <w:rPr>
          <w:rFonts w:ascii="Times New Roman" w:hAnsi="Times New Roman" w:cs="Times New Roman"/>
          <w:sz w:val="24"/>
          <w:szCs w:val="24"/>
        </w:rPr>
        <w:t>,</w:t>
      </w:r>
    </w:p>
    <w:p w14:paraId="0C9F49D1" w14:textId="26914EC2" w:rsidR="00B64B88" w:rsidRPr="00C31820" w:rsidRDefault="00C31820" w:rsidP="00B64B88">
      <w:pPr>
        <w:jc w:val="both"/>
        <w:rPr>
          <w:rFonts w:ascii="Times New Roman" w:hAnsi="Times New Roman" w:cs="Times New Roman"/>
          <w:sz w:val="24"/>
          <w:szCs w:val="24"/>
        </w:rPr>
      </w:pPr>
      <w:r w:rsidRPr="00C31820">
        <w:rPr>
          <w:rFonts w:ascii="Times New Roman" w:hAnsi="Times New Roman" w:cs="Times New Roman"/>
          <w:b/>
          <w:sz w:val="24"/>
          <w:szCs w:val="24"/>
        </w:rPr>
        <w:t>Mokykla ir klasė:</w:t>
      </w:r>
      <w:r>
        <w:rPr>
          <w:rFonts w:ascii="Times New Roman" w:hAnsi="Times New Roman" w:cs="Times New Roman"/>
          <w:sz w:val="24"/>
          <w:szCs w:val="24"/>
        </w:rPr>
        <w:t xml:space="preserve"> </w:t>
      </w:r>
      <w:r w:rsidR="00B64B88" w:rsidRPr="00C31820">
        <w:rPr>
          <w:rFonts w:ascii="Times New Roman" w:hAnsi="Times New Roman" w:cs="Times New Roman"/>
          <w:sz w:val="24"/>
          <w:szCs w:val="24"/>
        </w:rPr>
        <w:t>Lazdijų Motiejaus Gustaičio gimnazijos Šeštokų vi</w:t>
      </w:r>
      <w:r>
        <w:rPr>
          <w:rFonts w:ascii="Times New Roman" w:hAnsi="Times New Roman" w:cs="Times New Roman"/>
          <w:sz w:val="24"/>
          <w:szCs w:val="24"/>
        </w:rPr>
        <w:t xml:space="preserve">durinio ugdymo skyrius, </w:t>
      </w:r>
      <w:proofErr w:type="spellStart"/>
      <w:r>
        <w:rPr>
          <w:rFonts w:ascii="Times New Roman" w:hAnsi="Times New Roman" w:cs="Times New Roman"/>
          <w:sz w:val="24"/>
          <w:szCs w:val="24"/>
        </w:rPr>
        <w:t>IVgd</w:t>
      </w:r>
      <w:proofErr w:type="spellEnd"/>
      <w:r>
        <w:rPr>
          <w:rFonts w:ascii="Times New Roman" w:hAnsi="Times New Roman" w:cs="Times New Roman"/>
          <w:sz w:val="24"/>
          <w:szCs w:val="24"/>
        </w:rPr>
        <w:t xml:space="preserve"> klasė.</w:t>
      </w:r>
      <w:bookmarkStart w:id="0" w:name="_GoBack"/>
      <w:bookmarkEnd w:id="0"/>
    </w:p>
    <w:p w14:paraId="55DF944B" w14:textId="77777777" w:rsidR="00B64B88" w:rsidRPr="00C31820" w:rsidRDefault="00B64B88" w:rsidP="00B64B88">
      <w:pPr>
        <w:jc w:val="center"/>
        <w:rPr>
          <w:rFonts w:ascii="Times New Roman" w:hAnsi="Times New Roman" w:cs="Times New Roman"/>
          <w:sz w:val="24"/>
          <w:szCs w:val="24"/>
        </w:rPr>
      </w:pPr>
      <w:proofErr w:type="spellStart"/>
      <w:r w:rsidRPr="00C31820">
        <w:rPr>
          <w:rFonts w:ascii="Times New Roman" w:hAnsi="Times New Roman" w:cs="Times New Roman"/>
          <w:sz w:val="24"/>
          <w:szCs w:val="24"/>
        </w:rPr>
        <w:t>Esė</w:t>
      </w:r>
      <w:proofErr w:type="spellEnd"/>
    </w:p>
    <w:p w14:paraId="7D48D204" w14:textId="57DFF14D" w:rsidR="00B64B88" w:rsidRPr="00C31820" w:rsidRDefault="00C31820" w:rsidP="00B64B88">
      <w:pPr>
        <w:jc w:val="center"/>
        <w:rPr>
          <w:rFonts w:ascii="Times New Roman" w:hAnsi="Times New Roman" w:cs="Times New Roman"/>
          <w:b/>
          <w:sz w:val="24"/>
          <w:szCs w:val="24"/>
        </w:rPr>
      </w:pPr>
      <w:r w:rsidRPr="00C31820">
        <w:rPr>
          <w:rFonts w:ascii="Times New Roman" w:hAnsi="Times New Roman" w:cs="Times New Roman"/>
          <w:b/>
          <w:sz w:val="24"/>
          <w:szCs w:val="24"/>
        </w:rPr>
        <w:t>„</w:t>
      </w:r>
      <w:r w:rsidR="00B64B88" w:rsidRPr="00C31820">
        <w:rPr>
          <w:rFonts w:ascii="Times New Roman" w:hAnsi="Times New Roman" w:cs="Times New Roman"/>
          <w:b/>
          <w:sz w:val="24"/>
          <w:szCs w:val="24"/>
        </w:rPr>
        <w:t>Stiprybės semiuosi iš Lietuvos</w:t>
      </w:r>
      <w:r w:rsidRPr="00C31820">
        <w:rPr>
          <w:rFonts w:ascii="Times New Roman" w:hAnsi="Times New Roman" w:cs="Times New Roman"/>
          <w:b/>
          <w:sz w:val="24"/>
          <w:szCs w:val="24"/>
        </w:rPr>
        <w:t>“</w:t>
      </w:r>
    </w:p>
    <w:p w14:paraId="6DADDC4F" w14:textId="77777777" w:rsidR="00B64B88" w:rsidRPr="00C31820" w:rsidRDefault="00B64B88" w:rsidP="00B64B88">
      <w:pPr>
        <w:ind w:firstLine="1296"/>
        <w:jc w:val="both"/>
        <w:rPr>
          <w:rFonts w:ascii="Times New Roman" w:hAnsi="Times New Roman" w:cs="Times New Roman"/>
          <w:sz w:val="24"/>
          <w:szCs w:val="24"/>
        </w:rPr>
      </w:pPr>
      <w:r w:rsidRPr="00C31820">
        <w:rPr>
          <w:rFonts w:ascii="Times New Roman" w:hAnsi="Times New Roman" w:cs="Times New Roman"/>
          <w:sz w:val="24"/>
          <w:szCs w:val="24"/>
        </w:rPr>
        <w:t xml:space="preserve">Stiprybės semiuosi iš Lietuvos. O kas ta Lietuva? </w:t>
      </w:r>
      <w:proofErr w:type="spellStart"/>
      <w:r w:rsidRPr="00C31820">
        <w:rPr>
          <w:rFonts w:ascii="Times New Roman" w:hAnsi="Times New Roman" w:cs="Times New Roman"/>
          <w:sz w:val="24"/>
          <w:szCs w:val="24"/>
        </w:rPr>
        <w:t>Pabalčio</w:t>
      </w:r>
      <w:proofErr w:type="spellEnd"/>
      <w:r w:rsidRPr="00C31820">
        <w:rPr>
          <w:rFonts w:ascii="Times New Roman" w:hAnsi="Times New Roman" w:cs="Times New Roman"/>
          <w:sz w:val="24"/>
          <w:szCs w:val="24"/>
        </w:rPr>
        <w:t xml:space="preserve"> teritorija? Vardas, kurį žino retas Amerikos pilietis? Asmeniškai man Lietuva yra žmonės. Kiekvienas iš mūsų. Einančių į mokyklą, budinčių neramiuose koridoriuose, gnaibančius valgyklų šedevrus, o gal net prieš miegą laistančių sūriais akiduobių lašais vargšę pagalvę. Gebančių mylėti artimą, nešiojančių ne dumblo saują, o neramiai dunksinčią širdį ir mokančių prie jos glausti kitą. Ir aš tokiais žmonėmis žaviuosi. </w:t>
      </w:r>
    </w:p>
    <w:p w14:paraId="41E9C274" w14:textId="77777777" w:rsidR="00B64B88" w:rsidRPr="00C31820" w:rsidRDefault="00B64B88" w:rsidP="00B64B88">
      <w:pPr>
        <w:ind w:firstLine="1296"/>
        <w:jc w:val="both"/>
        <w:rPr>
          <w:rFonts w:ascii="Times New Roman" w:hAnsi="Times New Roman" w:cs="Times New Roman"/>
          <w:sz w:val="24"/>
          <w:szCs w:val="24"/>
        </w:rPr>
      </w:pPr>
      <w:r w:rsidRPr="00C31820">
        <w:rPr>
          <w:rFonts w:ascii="Times New Roman" w:hAnsi="Times New Roman" w:cs="Times New Roman"/>
          <w:sz w:val="24"/>
          <w:szCs w:val="24"/>
        </w:rPr>
        <w:t xml:space="preserve">Savo mama, kuri yra vienas stipriausių ir kantriausių (mokina mane, gimusią su abiem kairėm, megzti...) šios Žemės sutvėrimų. Mamontovu ir Svaru, kurie dalyvauja savižudybių prevencijai skirtuose renginiuose ir neleidžia tylai įsišaknyti. Giedre </w:t>
      </w:r>
      <w:proofErr w:type="spellStart"/>
      <w:r w:rsidRPr="00C31820">
        <w:rPr>
          <w:rFonts w:ascii="Times New Roman" w:hAnsi="Times New Roman" w:cs="Times New Roman"/>
          <w:sz w:val="24"/>
          <w:szCs w:val="24"/>
        </w:rPr>
        <w:t>Kilčiauskiene</w:t>
      </w:r>
      <w:proofErr w:type="spellEnd"/>
      <w:r w:rsidRPr="00C31820">
        <w:rPr>
          <w:rFonts w:ascii="Times New Roman" w:hAnsi="Times New Roman" w:cs="Times New Roman"/>
          <w:sz w:val="24"/>
          <w:szCs w:val="24"/>
        </w:rPr>
        <w:t xml:space="preserve">, kurios spindulių neužgožia net viena klastingiausių ligų. Savo choro vadove, kuri užmigusi paryčiais (kaip ir kiekvieną savo egzistencijos dieną...) verčiasi iš lovos septintą, vedasi niekad nemačiusius jūros mazgius ieškoti gintarų bei nugludintų stiklo šukelių – </w:t>
      </w:r>
      <w:proofErr w:type="spellStart"/>
      <w:r w:rsidRPr="00C31820">
        <w:rPr>
          <w:rFonts w:ascii="Times New Roman" w:hAnsi="Times New Roman" w:cs="Times New Roman"/>
          <w:sz w:val="24"/>
          <w:szCs w:val="24"/>
        </w:rPr>
        <w:t>Ausma</w:t>
      </w:r>
      <w:proofErr w:type="spellEnd"/>
      <w:r w:rsidRPr="00C31820">
        <w:rPr>
          <w:rFonts w:ascii="Times New Roman" w:hAnsi="Times New Roman" w:cs="Times New Roman"/>
          <w:sz w:val="24"/>
          <w:szCs w:val="24"/>
        </w:rPr>
        <w:t xml:space="preserve"> patenka į </w:t>
      </w:r>
      <w:proofErr w:type="spellStart"/>
      <w:r w:rsidRPr="00C31820">
        <w:rPr>
          <w:rFonts w:ascii="Times New Roman" w:hAnsi="Times New Roman" w:cs="Times New Roman"/>
          <w:sz w:val="24"/>
          <w:szCs w:val="24"/>
        </w:rPr>
        <w:t>top</w:t>
      </w:r>
      <w:proofErr w:type="spellEnd"/>
      <w:r w:rsidRPr="00C31820">
        <w:rPr>
          <w:rFonts w:ascii="Times New Roman" w:hAnsi="Times New Roman" w:cs="Times New Roman"/>
          <w:sz w:val="24"/>
          <w:szCs w:val="24"/>
        </w:rPr>
        <w:t xml:space="preserve"> penketą šilčiausių, altruistiškiausių, o už ją labiau mėgstančių šašlykų tiesiog nėra, galime „</w:t>
      </w:r>
      <w:proofErr w:type="spellStart"/>
      <w:r w:rsidRPr="00C31820">
        <w:rPr>
          <w:rFonts w:ascii="Times New Roman" w:hAnsi="Times New Roman" w:cs="Times New Roman"/>
          <w:sz w:val="24"/>
          <w:szCs w:val="24"/>
        </w:rPr>
        <w:t>sporinti</w:t>
      </w:r>
      <w:proofErr w:type="spellEnd"/>
      <w:r w:rsidRPr="00C31820">
        <w:rPr>
          <w:rFonts w:ascii="Times New Roman" w:hAnsi="Times New Roman" w:cs="Times New Roman"/>
          <w:sz w:val="24"/>
          <w:szCs w:val="24"/>
        </w:rPr>
        <w:t>“. Ir aš visiškai rimtai. Patriotais, kurie amžiams prigulė ant Sausio 13-osios sniego dėl ateities kartų. Buvusiu kūno kultūros mokytoju, su kuriuo buvo galima pašnekėti ir apie fizikos painiavas, ir paukščių pieno saldainius, ir kartu lošti stalo tenisą arba pliekti man nesuprantamus, neįkandamus kortų žaidimus. Ką jau pliekti – pažiūrėdavęs į manąsias pasakydavo, kurią geriau dėti...</w:t>
      </w:r>
    </w:p>
    <w:p w14:paraId="3FD5AA71" w14:textId="77777777" w:rsidR="00B64B88" w:rsidRPr="00C31820" w:rsidRDefault="00B64B88" w:rsidP="00B64B88">
      <w:pPr>
        <w:ind w:firstLine="1296"/>
        <w:jc w:val="both"/>
        <w:rPr>
          <w:rFonts w:ascii="Times New Roman" w:hAnsi="Times New Roman" w:cs="Times New Roman"/>
          <w:sz w:val="24"/>
          <w:szCs w:val="24"/>
        </w:rPr>
      </w:pPr>
      <w:r w:rsidRPr="00C31820">
        <w:rPr>
          <w:rFonts w:ascii="Times New Roman" w:hAnsi="Times New Roman" w:cs="Times New Roman"/>
          <w:sz w:val="24"/>
          <w:szCs w:val="24"/>
        </w:rPr>
        <w:t xml:space="preserve">Šie metai yra Marijos Birutės </w:t>
      </w:r>
      <w:proofErr w:type="spellStart"/>
      <w:r w:rsidRPr="00C31820">
        <w:rPr>
          <w:rFonts w:ascii="Times New Roman" w:hAnsi="Times New Roman" w:cs="Times New Roman"/>
          <w:sz w:val="24"/>
          <w:szCs w:val="24"/>
        </w:rPr>
        <w:t>Alseikaitės</w:t>
      </w:r>
      <w:proofErr w:type="spellEnd"/>
      <w:r w:rsidRPr="00C31820">
        <w:rPr>
          <w:rFonts w:ascii="Times New Roman" w:hAnsi="Times New Roman" w:cs="Times New Roman"/>
          <w:sz w:val="24"/>
          <w:szCs w:val="24"/>
        </w:rPr>
        <w:t>-Gimbutienės 100-osios gimimo metinės. Marija Gimbutienė – pati garsiausia  lietuvių mokslininkė pasaulyje, archeologė, lietuviškos ir senosios Europos tapatybės tyrinėtoja. Neapsigaukite, nors Marijos Gimbutienės darbas buvo be galo svarbus, tačiau šeima šiai išskirtinei asmenybei buvo aukščiau visko. Todėl emigracija – atsiskyrimas nuo gimtojo krašto ir brangios mamos – buvo be galo skaudi. „Viešpatie, kaipgi čia pasiryžti...“ Tačiau toks artimas dvasinis ryšys, pasak humanitarinių mokslų daktarės Daivos Vaitkevičienės, buvo ir visados išliks „už kasdieninio gyvenimo rėmų“ nepaisant tūkstančių kilometrų. Žaviuosi Marija Gimbutiene.</w:t>
      </w:r>
    </w:p>
    <w:p w14:paraId="02F883C7" w14:textId="77777777" w:rsidR="00B64B88" w:rsidRPr="00C31820" w:rsidRDefault="00B64B88" w:rsidP="00B64B88">
      <w:pPr>
        <w:ind w:firstLine="1296"/>
        <w:jc w:val="both"/>
        <w:rPr>
          <w:rFonts w:ascii="Times New Roman" w:hAnsi="Times New Roman" w:cs="Times New Roman"/>
          <w:sz w:val="24"/>
          <w:szCs w:val="24"/>
        </w:rPr>
      </w:pPr>
      <w:r w:rsidRPr="00C31820">
        <w:rPr>
          <w:rFonts w:ascii="Times New Roman" w:hAnsi="Times New Roman" w:cs="Times New Roman"/>
          <w:sz w:val="24"/>
          <w:szCs w:val="24"/>
        </w:rPr>
        <w:t>Gyvenime gal kokius du kartus esu verkusi iš džiaugsmo. Pirmo net neprisimenu (tikrai ne „</w:t>
      </w:r>
      <w:proofErr w:type="spellStart"/>
      <w:r w:rsidRPr="00C31820">
        <w:rPr>
          <w:rFonts w:ascii="Times New Roman" w:hAnsi="Times New Roman" w:cs="Times New Roman"/>
          <w:sz w:val="24"/>
          <w:szCs w:val="24"/>
        </w:rPr>
        <w:t>cibulius</w:t>
      </w:r>
      <w:proofErr w:type="spellEnd"/>
      <w:r w:rsidRPr="00C31820">
        <w:rPr>
          <w:rFonts w:ascii="Times New Roman" w:hAnsi="Times New Roman" w:cs="Times New Roman"/>
          <w:sz w:val="24"/>
          <w:szCs w:val="24"/>
        </w:rPr>
        <w:t>“ silkei pjausčiau...) , o antrąkart tai įvyko „Dainų šventėje“. Grįžusi iš mokyklos kasdien skubėdavau į repeticijas, kurios trukdavo 4 valandas, o savaitgaliai buvo išgaravę kažkur į atmosferą. Ar lengva per visą gyvenimą išvaikščiojus „</w:t>
      </w:r>
      <w:proofErr w:type="spellStart"/>
      <w:r w:rsidRPr="00C31820">
        <w:rPr>
          <w:rFonts w:ascii="Times New Roman" w:hAnsi="Times New Roman" w:cs="Times New Roman"/>
          <w:sz w:val="24"/>
          <w:szCs w:val="24"/>
        </w:rPr>
        <w:t>kerzais</w:t>
      </w:r>
      <w:proofErr w:type="spellEnd"/>
      <w:r w:rsidRPr="00C31820">
        <w:rPr>
          <w:rFonts w:ascii="Times New Roman" w:hAnsi="Times New Roman" w:cs="Times New Roman"/>
          <w:sz w:val="24"/>
          <w:szCs w:val="24"/>
        </w:rPr>
        <w:t>“ staigiai persiauti į „</w:t>
      </w:r>
      <w:proofErr w:type="spellStart"/>
      <w:r w:rsidRPr="00C31820">
        <w:rPr>
          <w:rFonts w:ascii="Times New Roman" w:hAnsi="Times New Roman" w:cs="Times New Roman"/>
          <w:sz w:val="24"/>
          <w:szCs w:val="24"/>
        </w:rPr>
        <w:t>češkes</w:t>
      </w:r>
      <w:proofErr w:type="spellEnd"/>
      <w:r w:rsidRPr="00C31820">
        <w:rPr>
          <w:rFonts w:ascii="Times New Roman" w:hAnsi="Times New Roman" w:cs="Times New Roman"/>
          <w:sz w:val="24"/>
          <w:szCs w:val="24"/>
        </w:rPr>
        <w:t>“? Ar lengva tą nerangumą kažkur paslėpti ar į kokį maišą įgrūsti ir miške tarp kiškiakopūsčių užkasti??? Visai ne... Tai ir yra atsakymas į klausimą, kur mano šventadieniai pasidėjo – kainavo daug darbo, nervų, atsidavimo, pleistrų, suplėšytų „</w:t>
      </w:r>
      <w:proofErr w:type="spellStart"/>
      <w:r w:rsidRPr="00C31820">
        <w:rPr>
          <w:rFonts w:ascii="Times New Roman" w:hAnsi="Times New Roman" w:cs="Times New Roman"/>
          <w:sz w:val="24"/>
          <w:szCs w:val="24"/>
        </w:rPr>
        <w:t>češkių</w:t>
      </w:r>
      <w:proofErr w:type="spellEnd"/>
      <w:r w:rsidRPr="00C31820">
        <w:rPr>
          <w:rFonts w:ascii="Times New Roman" w:hAnsi="Times New Roman" w:cs="Times New Roman"/>
          <w:sz w:val="24"/>
          <w:szCs w:val="24"/>
        </w:rPr>
        <w:t xml:space="preserve">“ (7 poros nuėjo velniop arba tiksliau – į šiukšliadėžę), papildomų pamokų ir visos vaivorykštės gamos mėlynėmis nusėtų kojų. Ir, o, kokia euforija aplanko, kai tūkstantis šoka kaip vienas – ta </w:t>
      </w:r>
      <w:proofErr w:type="spellStart"/>
      <w:r w:rsidRPr="00C31820">
        <w:rPr>
          <w:rFonts w:ascii="Times New Roman" w:hAnsi="Times New Roman" w:cs="Times New Roman"/>
          <w:sz w:val="24"/>
          <w:szCs w:val="24"/>
        </w:rPr>
        <w:t>margynė</w:t>
      </w:r>
      <w:proofErr w:type="spellEnd"/>
      <w:r w:rsidRPr="00C31820">
        <w:rPr>
          <w:rFonts w:ascii="Times New Roman" w:hAnsi="Times New Roman" w:cs="Times New Roman"/>
          <w:sz w:val="24"/>
          <w:szCs w:val="24"/>
        </w:rPr>
        <w:t xml:space="preserve"> raibuliuoja ir svaigina, o žiūrovų ovacijos </w:t>
      </w:r>
      <w:proofErr w:type="spellStart"/>
      <w:r w:rsidRPr="00C31820">
        <w:rPr>
          <w:rFonts w:ascii="Times New Roman" w:hAnsi="Times New Roman" w:cs="Times New Roman"/>
          <w:sz w:val="24"/>
          <w:szCs w:val="24"/>
        </w:rPr>
        <w:t>netilsta</w:t>
      </w:r>
      <w:proofErr w:type="spellEnd"/>
      <w:r w:rsidRPr="00C31820">
        <w:rPr>
          <w:rFonts w:ascii="Times New Roman" w:hAnsi="Times New Roman" w:cs="Times New Roman"/>
          <w:sz w:val="24"/>
          <w:szCs w:val="24"/>
        </w:rPr>
        <w:t xml:space="preserve">. Ir tada supranti, jog tavo pilve užsiveisė kažkokia drugelių ferma ir jie ten plazda, rodos, ir patys trypia </w:t>
      </w:r>
      <w:r w:rsidRPr="00C31820">
        <w:rPr>
          <w:rFonts w:ascii="Times New Roman" w:hAnsi="Times New Roman" w:cs="Times New Roman"/>
          <w:sz w:val="24"/>
          <w:szCs w:val="24"/>
        </w:rPr>
        <w:lastRenderedPageBreak/>
        <w:t>„</w:t>
      </w:r>
      <w:proofErr w:type="spellStart"/>
      <w:r w:rsidRPr="00C31820">
        <w:rPr>
          <w:rFonts w:ascii="Times New Roman" w:hAnsi="Times New Roman" w:cs="Times New Roman"/>
          <w:sz w:val="24"/>
          <w:szCs w:val="24"/>
        </w:rPr>
        <w:t>Linksmapolkę</w:t>
      </w:r>
      <w:proofErr w:type="spellEnd"/>
      <w:r w:rsidRPr="00C31820">
        <w:rPr>
          <w:rFonts w:ascii="Times New Roman" w:hAnsi="Times New Roman" w:cs="Times New Roman"/>
          <w:sz w:val="24"/>
          <w:szCs w:val="24"/>
        </w:rPr>
        <w:t xml:space="preserve">“, dunda, ošia, o tą patį ir tu darai, tik kad jau su nuvarvėjusiu makiažu bei penkiais sluoksniais tautinio rūbo... </w:t>
      </w:r>
    </w:p>
    <w:p w14:paraId="12E40ACA" w14:textId="77777777" w:rsidR="00B64B88" w:rsidRPr="00C31820" w:rsidRDefault="00B64B88" w:rsidP="00B64B88">
      <w:pPr>
        <w:ind w:firstLine="1296"/>
        <w:jc w:val="both"/>
        <w:rPr>
          <w:rFonts w:ascii="Times New Roman" w:hAnsi="Times New Roman" w:cs="Times New Roman"/>
          <w:sz w:val="24"/>
          <w:szCs w:val="24"/>
        </w:rPr>
      </w:pPr>
      <w:r w:rsidRPr="00C31820">
        <w:rPr>
          <w:rFonts w:ascii="Times New Roman" w:hAnsi="Times New Roman" w:cs="Times New Roman"/>
          <w:sz w:val="24"/>
          <w:szCs w:val="24"/>
        </w:rPr>
        <w:t>Tada buvo tas kartas, kai pasijaučiau lietuve daugiau nei šimtu procentų. Ne dėl įmantraus liaudies apdaro ar įmaklinto žodžio pase, teigiančio, jog esu „lietuvė“. Tada ir supratau, kad ir kur bepapultumėme, į atokiausią kaimą ar „Vilnius-Klaipėda“ užkandinę, mus supa nepakartojamas „dūšeles“ turintieji. Jie ir yra toji Lietuva. Tada ir supratau, jog ir aš noriu to stipraus, vienijančio dalimi būti. O gal jau ir buvau. O dabar tikiuosi, jog tokia ir esu.</w:t>
      </w:r>
    </w:p>
    <w:p w14:paraId="6CDAD5CA" w14:textId="77777777" w:rsidR="00215D90" w:rsidRPr="00C31820" w:rsidRDefault="00215D90">
      <w:pPr>
        <w:rPr>
          <w:rFonts w:ascii="Times New Roman" w:hAnsi="Times New Roman" w:cs="Times New Roman"/>
          <w:sz w:val="24"/>
          <w:szCs w:val="24"/>
        </w:rPr>
      </w:pPr>
    </w:p>
    <w:sectPr w:rsidR="00215D90" w:rsidRPr="00C31820" w:rsidSect="00932C8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2A"/>
    <w:rsid w:val="00215D90"/>
    <w:rsid w:val="0048582A"/>
    <w:rsid w:val="00B64B88"/>
    <w:rsid w:val="00C31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F743"/>
  <w15:chartTrackingRefBased/>
  <w15:docId w15:val="{076C17E4-EF47-4320-B725-2EAB0F09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B88"/>
    <w:pPr>
      <w:spacing w:after="200" w:line="276" w:lineRule="auto"/>
    </w:pPr>
    <w:rPr>
      <w:rFonts w:eastAsiaTheme="minorEastAsia"/>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3452</Characters>
  <Application>Microsoft Office Word</Application>
  <DocSecurity>0</DocSecurity>
  <Lines>42</Lines>
  <Paragraphs>3</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Bansevičius</dc:creator>
  <cp:keywords/>
  <dc:description/>
  <cp:lastModifiedBy>Justina Baltrūnaitė</cp:lastModifiedBy>
  <cp:revision>2</cp:revision>
  <dcterms:created xsi:type="dcterms:W3CDTF">2021-02-26T10:49:00Z</dcterms:created>
  <dcterms:modified xsi:type="dcterms:W3CDTF">2021-02-26T10:49:00Z</dcterms:modified>
</cp:coreProperties>
</file>